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462A5" w:rsidRDefault="003462A5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3462A5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2A5" w:rsidRDefault="00E8538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Week #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2A5" w:rsidRDefault="00E8538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2A5" w:rsidRDefault="00E8538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2A5" w:rsidRDefault="00E8538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2A5" w:rsidRDefault="00E8538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2A5" w:rsidRDefault="00E8538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3462A5" w:rsidTr="00E85386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2A5" w:rsidRDefault="00E8538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2A5" w:rsidRDefault="00E85386">
            <w:pPr>
              <w:widowControl w:val="0"/>
              <w:spacing w:line="240" w:lineRule="auto"/>
            </w:pPr>
            <w:r>
              <w:t>Launch Event</w:t>
            </w:r>
          </w:p>
          <w:p w:rsidR="003462A5" w:rsidRDefault="003462A5">
            <w:pPr>
              <w:widowControl w:val="0"/>
              <w:spacing w:line="240" w:lineRule="auto"/>
            </w:pPr>
          </w:p>
          <w:p w:rsidR="003462A5" w:rsidRDefault="00E85386">
            <w:pPr>
              <w:widowControl w:val="0"/>
              <w:spacing w:line="240" w:lineRule="auto"/>
            </w:pPr>
            <w:r>
              <w:t>Field Trip to Lowell Observatory</w:t>
            </w:r>
          </w:p>
          <w:p w:rsidR="003462A5" w:rsidRDefault="003462A5">
            <w:pPr>
              <w:widowControl w:val="0"/>
              <w:spacing w:line="240" w:lineRule="auto"/>
            </w:pPr>
          </w:p>
          <w:p w:rsidR="003462A5" w:rsidRDefault="00E85386">
            <w:pPr>
              <w:widowControl w:val="0"/>
              <w:spacing w:line="240" w:lineRule="auto"/>
            </w:pPr>
            <w:r>
              <w:t>Introduce the Driving Question/Project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2A5" w:rsidRDefault="00E85386">
            <w:pPr>
              <w:widowControl w:val="0"/>
              <w:spacing w:line="240" w:lineRule="auto"/>
              <w:rPr>
                <w:shd w:val="clear" w:color="auto" w:fill="FFF2CC"/>
              </w:rPr>
            </w:pPr>
            <w:r>
              <w:rPr>
                <w:shd w:val="clear" w:color="auto" w:fill="FFF2CC"/>
              </w:rPr>
              <w:t>Introducing the Sun-Earth-Moon System</w:t>
            </w:r>
          </w:p>
          <w:p w:rsidR="003462A5" w:rsidRDefault="003462A5">
            <w:pPr>
              <w:widowControl w:val="0"/>
              <w:spacing w:line="240" w:lineRule="auto"/>
              <w:rPr>
                <w:shd w:val="clear" w:color="auto" w:fill="FFF2CC"/>
              </w:rPr>
            </w:pPr>
          </w:p>
          <w:p w:rsidR="003462A5" w:rsidRDefault="00E85386">
            <w:pPr>
              <w:widowControl w:val="0"/>
              <w:spacing w:line="240" w:lineRule="auto"/>
              <w:rPr>
                <w:shd w:val="clear" w:color="auto" w:fill="FFF2CC"/>
              </w:rPr>
            </w:pPr>
            <w:r>
              <w:rPr>
                <w:shd w:val="clear" w:color="auto" w:fill="FFF2CC"/>
              </w:rPr>
              <w:t>Heliocentric vs Geoc</w:t>
            </w:r>
            <w:bookmarkStart w:id="0" w:name="_GoBack"/>
            <w:bookmarkEnd w:id="0"/>
            <w:r>
              <w:rPr>
                <w:shd w:val="clear" w:color="auto" w:fill="FFF2CC"/>
              </w:rPr>
              <w:t>entric Models</w:t>
            </w:r>
          </w:p>
          <w:p w:rsidR="003462A5" w:rsidRDefault="003462A5">
            <w:pPr>
              <w:widowControl w:val="0"/>
              <w:spacing w:line="240" w:lineRule="auto"/>
              <w:rPr>
                <w:shd w:val="clear" w:color="auto" w:fill="FFF2CC"/>
              </w:rPr>
            </w:pPr>
          </w:p>
          <w:p w:rsidR="003462A5" w:rsidRDefault="00E85386">
            <w:pPr>
              <w:widowControl w:val="0"/>
              <w:spacing w:line="240" w:lineRule="auto"/>
              <w:rPr>
                <w:shd w:val="clear" w:color="auto" w:fill="FFF2CC"/>
              </w:rPr>
            </w:pPr>
            <w:r>
              <w:rPr>
                <w:shd w:val="clear" w:color="auto" w:fill="FFF2CC"/>
              </w:rPr>
              <w:t>Investigation 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2A5" w:rsidRDefault="00E85386">
            <w:pPr>
              <w:widowControl w:val="0"/>
              <w:spacing w:line="240" w:lineRule="auto"/>
              <w:rPr>
                <w:shd w:val="clear" w:color="auto" w:fill="FFF2CC"/>
              </w:rPr>
            </w:pPr>
            <w:r>
              <w:rPr>
                <w:shd w:val="clear" w:color="auto" w:fill="FFF2CC"/>
              </w:rPr>
              <w:t>Comparing Planets: Is Earth Unique?</w:t>
            </w:r>
          </w:p>
          <w:p w:rsidR="003462A5" w:rsidRDefault="003462A5">
            <w:pPr>
              <w:widowControl w:val="0"/>
              <w:spacing w:line="240" w:lineRule="auto"/>
              <w:rPr>
                <w:shd w:val="clear" w:color="auto" w:fill="FFF2CC"/>
              </w:rPr>
            </w:pPr>
          </w:p>
          <w:p w:rsidR="003462A5" w:rsidRDefault="00E85386">
            <w:pPr>
              <w:widowControl w:val="0"/>
              <w:spacing w:line="240" w:lineRule="auto"/>
              <w:rPr>
                <w:shd w:val="clear" w:color="auto" w:fill="FFF2CC"/>
              </w:rPr>
            </w:pPr>
            <w:r>
              <w:rPr>
                <w:shd w:val="clear" w:color="auto" w:fill="FFF2CC"/>
              </w:rPr>
              <w:t>Investigating Lunar Phases</w:t>
            </w:r>
          </w:p>
          <w:p w:rsidR="003462A5" w:rsidRDefault="003462A5">
            <w:pPr>
              <w:widowControl w:val="0"/>
              <w:spacing w:line="240" w:lineRule="auto"/>
              <w:rPr>
                <w:shd w:val="clear" w:color="auto" w:fill="FFF2CC"/>
              </w:rPr>
            </w:pPr>
          </w:p>
          <w:p w:rsidR="003462A5" w:rsidRDefault="00E85386">
            <w:pPr>
              <w:widowControl w:val="0"/>
              <w:spacing w:line="240" w:lineRule="auto"/>
              <w:rPr>
                <w:shd w:val="clear" w:color="auto" w:fill="FFF2CC"/>
              </w:rPr>
            </w:pPr>
            <w:r>
              <w:rPr>
                <w:shd w:val="clear" w:color="auto" w:fill="FFF2CC"/>
              </w:rPr>
              <w:t>Investigation 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2A5" w:rsidRDefault="00E85386">
            <w:pPr>
              <w:widowControl w:val="0"/>
              <w:spacing w:line="240" w:lineRule="auto"/>
              <w:rPr>
                <w:shd w:val="clear" w:color="auto" w:fill="FFF2CC"/>
              </w:rPr>
            </w:pPr>
            <w:r>
              <w:rPr>
                <w:shd w:val="clear" w:color="auto" w:fill="FFF2CC"/>
              </w:rPr>
              <w:t>Continue Investigating Lunar Phases</w:t>
            </w:r>
          </w:p>
          <w:p w:rsidR="003462A5" w:rsidRDefault="003462A5">
            <w:pPr>
              <w:widowControl w:val="0"/>
              <w:spacing w:line="240" w:lineRule="auto"/>
              <w:rPr>
                <w:shd w:val="clear" w:color="auto" w:fill="FFF2CC"/>
              </w:rPr>
            </w:pPr>
          </w:p>
          <w:p w:rsidR="003462A5" w:rsidRDefault="00E85386">
            <w:pPr>
              <w:widowControl w:val="0"/>
              <w:spacing w:line="240" w:lineRule="auto"/>
              <w:rPr>
                <w:shd w:val="clear" w:color="auto" w:fill="FFF2CC"/>
              </w:rPr>
            </w:pPr>
            <w:r>
              <w:rPr>
                <w:shd w:val="clear" w:color="auto" w:fill="FFF2CC"/>
              </w:rPr>
              <w:t>Define Lunar Phases</w:t>
            </w:r>
          </w:p>
          <w:p w:rsidR="003462A5" w:rsidRDefault="003462A5">
            <w:pPr>
              <w:widowControl w:val="0"/>
              <w:spacing w:line="240" w:lineRule="auto"/>
              <w:rPr>
                <w:shd w:val="clear" w:color="auto" w:fill="FFF2CC"/>
              </w:rPr>
            </w:pPr>
          </w:p>
          <w:p w:rsidR="003462A5" w:rsidRDefault="00E85386">
            <w:pPr>
              <w:widowControl w:val="0"/>
              <w:spacing w:line="240" w:lineRule="auto"/>
              <w:rPr>
                <w:shd w:val="clear" w:color="auto" w:fill="FFF2CC"/>
              </w:rPr>
            </w:pPr>
            <w:r>
              <w:rPr>
                <w:shd w:val="clear" w:color="auto" w:fill="FFF2CC"/>
              </w:rPr>
              <w:t>Assessment 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2A5" w:rsidRDefault="00E85386">
            <w:pPr>
              <w:widowControl w:val="0"/>
              <w:spacing w:line="240" w:lineRule="auto"/>
            </w:pPr>
            <w:r>
              <w:t>The Sun as an Energy Source</w:t>
            </w:r>
          </w:p>
          <w:p w:rsidR="003462A5" w:rsidRDefault="003462A5">
            <w:pPr>
              <w:widowControl w:val="0"/>
              <w:spacing w:line="240" w:lineRule="auto"/>
            </w:pPr>
          </w:p>
          <w:p w:rsidR="003462A5" w:rsidRDefault="00E85386">
            <w:pPr>
              <w:widowControl w:val="0"/>
              <w:spacing w:line="240" w:lineRule="auto"/>
            </w:pPr>
            <w:r>
              <w:t>Benchmark 1</w:t>
            </w:r>
          </w:p>
        </w:tc>
      </w:tr>
      <w:tr w:rsidR="003462A5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2A5" w:rsidRDefault="00E8538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2A5" w:rsidRDefault="00E85386">
            <w:pPr>
              <w:widowControl w:val="0"/>
              <w:spacing w:line="240" w:lineRule="auto"/>
            </w:pPr>
            <w:r>
              <w:t>Investigating Lunar and Solar Eclipses</w:t>
            </w:r>
          </w:p>
          <w:p w:rsidR="003462A5" w:rsidRDefault="003462A5">
            <w:pPr>
              <w:widowControl w:val="0"/>
              <w:spacing w:line="240" w:lineRule="auto"/>
            </w:pPr>
          </w:p>
          <w:p w:rsidR="003462A5" w:rsidRDefault="00E85386">
            <w:pPr>
              <w:widowControl w:val="0"/>
              <w:spacing w:line="240" w:lineRule="auto"/>
            </w:pPr>
            <w:r>
              <w:t>Investigation 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2A5" w:rsidRDefault="00E85386">
            <w:pPr>
              <w:widowControl w:val="0"/>
              <w:spacing w:line="240" w:lineRule="auto"/>
            </w:pPr>
            <w:proofErr w:type="gramStart"/>
            <w:r>
              <w:t>Compare and Contrast</w:t>
            </w:r>
            <w:proofErr w:type="gramEnd"/>
            <w:r>
              <w:t xml:space="preserve"> Lunar/Solar Eclipses</w:t>
            </w:r>
          </w:p>
          <w:p w:rsidR="003462A5" w:rsidRDefault="003462A5">
            <w:pPr>
              <w:widowControl w:val="0"/>
              <w:spacing w:line="240" w:lineRule="auto"/>
            </w:pPr>
          </w:p>
          <w:p w:rsidR="003462A5" w:rsidRDefault="00E85386">
            <w:pPr>
              <w:widowControl w:val="0"/>
              <w:spacing w:line="240" w:lineRule="auto"/>
            </w:pPr>
            <w:r>
              <w:t>Sun-Earth-Moon System Assessment</w:t>
            </w:r>
          </w:p>
          <w:p w:rsidR="003462A5" w:rsidRDefault="003462A5">
            <w:pPr>
              <w:widowControl w:val="0"/>
              <w:spacing w:line="240" w:lineRule="auto"/>
            </w:pPr>
          </w:p>
          <w:p w:rsidR="003462A5" w:rsidRDefault="00E85386">
            <w:pPr>
              <w:widowControl w:val="0"/>
              <w:spacing w:line="240" w:lineRule="auto"/>
            </w:pPr>
            <w:r>
              <w:t>Assessment 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2A5" w:rsidRDefault="00E85386">
            <w:pPr>
              <w:widowControl w:val="0"/>
              <w:spacing w:line="240" w:lineRule="auto"/>
            </w:pPr>
            <w:r>
              <w:t>Gravity’s Effect on Objects in Motion</w:t>
            </w:r>
          </w:p>
          <w:p w:rsidR="003462A5" w:rsidRDefault="003462A5">
            <w:pPr>
              <w:widowControl w:val="0"/>
              <w:spacing w:line="240" w:lineRule="auto"/>
            </w:pPr>
          </w:p>
          <w:p w:rsidR="003462A5" w:rsidRDefault="00E85386">
            <w:pPr>
              <w:widowControl w:val="0"/>
              <w:spacing w:line="240" w:lineRule="auto"/>
            </w:pPr>
            <w:r>
              <w:t>Benchmark 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2A5" w:rsidRDefault="00E85386">
            <w:pPr>
              <w:widowControl w:val="0"/>
              <w:spacing w:line="240" w:lineRule="auto"/>
            </w:pPr>
            <w:r>
              <w:t>Observing Planetary Motion</w:t>
            </w:r>
          </w:p>
          <w:p w:rsidR="003462A5" w:rsidRDefault="003462A5">
            <w:pPr>
              <w:widowControl w:val="0"/>
              <w:spacing w:line="240" w:lineRule="auto"/>
            </w:pPr>
          </w:p>
          <w:p w:rsidR="003462A5" w:rsidRDefault="00E85386">
            <w:pPr>
              <w:widowControl w:val="0"/>
              <w:spacing w:line="240" w:lineRule="auto"/>
            </w:pPr>
            <w:r>
              <w:t>Investigating the Effect of Planetary Mass on a Moon’s Orbit</w:t>
            </w:r>
          </w:p>
          <w:p w:rsidR="003462A5" w:rsidRDefault="003462A5">
            <w:pPr>
              <w:widowControl w:val="0"/>
              <w:spacing w:line="240" w:lineRule="auto"/>
            </w:pPr>
          </w:p>
          <w:p w:rsidR="003462A5" w:rsidRDefault="00E85386">
            <w:pPr>
              <w:widowControl w:val="0"/>
              <w:spacing w:line="240" w:lineRule="auto"/>
            </w:pPr>
            <w:r>
              <w:t>Investigation 4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2A5" w:rsidRDefault="00E85386">
            <w:pPr>
              <w:widowControl w:val="0"/>
              <w:spacing w:line="240" w:lineRule="auto"/>
            </w:pPr>
            <w:r>
              <w:t>Designing a Model Solar System</w:t>
            </w:r>
          </w:p>
          <w:p w:rsidR="003462A5" w:rsidRDefault="003462A5">
            <w:pPr>
              <w:widowControl w:val="0"/>
              <w:spacing w:line="240" w:lineRule="auto"/>
            </w:pPr>
          </w:p>
          <w:p w:rsidR="003462A5" w:rsidRDefault="00E85386">
            <w:pPr>
              <w:widowControl w:val="0"/>
              <w:spacing w:line="240" w:lineRule="auto"/>
            </w:pPr>
            <w:r>
              <w:t>Using a Scale Factor</w:t>
            </w:r>
          </w:p>
          <w:p w:rsidR="003462A5" w:rsidRDefault="003462A5">
            <w:pPr>
              <w:widowControl w:val="0"/>
              <w:spacing w:line="240" w:lineRule="auto"/>
            </w:pPr>
          </w:p>
          <w:p w:rsidR="003462A5" w:rsidRDefault="00E85386">
            <w:pPr>
              <w:widowControl w:val="0"/>
              <w:spacing w:line="240" w:lineRule="auto"/>
            </w:pPr>
            <w:r>
              <w:t>Benchmark 3</w:t>
            </w:r>
          </w:p>
        </w:tc>
      </w:tr>
      <w:tr w:rsidR="003462A5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2A5" w:rsidRDefault="00E8538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2A5" w:rsidRDefault="00E85386">
            <w:pPr>
              <w:widowControl w:val="0"/>
              <w:spacing w:line="240" w:lineRule="auto"/>
            </w:pPr>
            <w:r>
              <w:t>Using a Scale Factor Practice</w:t>
            </w:r>
          </w:p>
          <w:p w:rsidR="003462A5" w:rsidRDefault="003462A5">
            <w:pPr>
              <w:widowControl w:val="0"/>
              <w:spacing w:line="240" w:lineRule="auto"/>
            </w:pPr>
          </w:p>
          <w:p w:rsidR="003462A5" w:rsidRDefault="00E85386">
            <w:pPr>
              <w:widowControl w:val="0"/>
              <w:spacing w:line="240" w:lineRule="auto"/>
            </w:pPr>
            <w:r>
              <w:t>Assessment 3</w:t>
            </w:r>
          </w:p>
          <w:p w:rsidR="003462A5" w:rsidRDefault="003462A5">
            <w:pPr>
              <w:widowControl w:val="0"/>
              <w:spacing w:line="240" w:lineRule="auto"/>
            </w:pPr>
          </w:p>
          <w:p w:rsidR="003462A5" w:rsidRDefault="00E85386">
            <w:pPr>
              <w:widowControl w:val="0"/>
              <w:spacing w:line="240" w:lineRule="auto"/>
            </w:pPr>
            <w:r>
              <w:t>In-Class Work Day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2A5" w:rsidRDefault="00E85386">
            <w:pPr>
              <w:widowControl w:val="0"/>
              <w:spacing w:line="240" w:lineRule="auto"/>
            </w:pPr>
            <w:r>
              <w:t>In-Class Work Day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2A5" w:rsidRDefault="00E85386">
            <w:pPr>
              <w:widowControl w:val="0"/>
              <w:spacing w:line="240" w:lineRule="auto"/>
            </w:pPr>
            <w:r>
              <w:t>In-Class Work Day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2A5" w:rsidRDefault="00E85386">
            <w:pPr>
              <w:widowControl w:val="0"/>
              <w:spacing w:line="240" w:lineRule="auto"/>
            </w:pPr>
            <w:r>
              <w:t>Present Planets and Model of Solar System to School Staff/Lowell Observatory Staff.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2A5" w:rsidRDefault="003462A5">
            <w:pPr>
              <w:widowControl w:val="0"/>
              <w:spacing w:line="240" w:lineRule="auto"/>
            </w:pPr>
          </w:p>
        </w:tc>
      </w:tr>
    </w:tbl>
    <w:p w:rsidR="003462A5" w:rsidRDefault="003462A5"/>
    <w:sectPr w:rsidR="003462A5">
      <w:pgSz w:w="12240" w:h="15840"/>
      <w:pgMar w:top="907" w:right="1440" w:bottom="993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62A5"/>
    <w:rsid w:val="003462A5"/>
    <w:rsid w:val="00E8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003DF"/>
  <w15:docId w15:val="{515FBD01-CFC6-4F05-A37C-DEC97357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 Knight</cp:lastModifiedBy>
  <cp:revision>2</cp:revision>
  <dcterms:created xsi:type="dcterms:W3CDTF">2017-11-30T20:59:00Z</dcterms:created>
  <dcterms:modified xsi:type="dcterms:W3CDTF">2017-11-30T21:00:00Z</dcterms:modified>
</cp:coreProperties>
</file>